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FD67" w14:textId="77777777" w:rsidR="002B476D" w:rsidRDefault="002B476D">
      <w:pPr>
        <w:spacing w:after="0" w:line="240" w:lineRule="auto"/>
        <w:ind w:right="283" w:hanging="11"/>
        <w:rPr>
          <w:rFonts w:cstheme="minorHAnsi"/>
        </w:rPr>
      </w:pPr>
    </w:p>
    <w:p w14:paraId="3770E4BB" w14:textId="4F4BE110" w:rsidR="00855E07" w:rsidRDefault="008C62CE">
      <w:pPr>
        <w:spacing w:after="0" w:line="240" w:lineRule="auto"/>
        <w:ind w:right="283" w:hanging="11"/>
        <w:rPr>
          <w:rFonts w:cstheme="minorHAnsi"/>
        </w:rPr>
      </w:pPr>
      <w:r>
        <w:rPr>
          <w:rFonts w:cstheme="minorHAnsi"/>
        </w:rPr>
        <w:t>Azienda/Ente presso la/il quale è stato svolto il tirocinio: ___________________________________________________________________________________</w:t>
      </w:r>
    </w:p>
    <w:p w14:paraId="0103BBB8" w14:textId="77777777" w:rsidR="00855E07" w:rsidRDefault="00855E07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5E269EA3" w14:textId="77777777" w:rsidR="008C62CE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 xml:space="preserve">Responsabile aziendale: _______________________________________________________________ </w:t>
      </w:r>
    </w:p>
    <w:p w14:paraId="2D6859E7" w14:textId="77777777" w:rsidR="002B476D" w:rsidRDefault="002B476D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074536E6" w14:textId="59D7230C" w:rsidR="00855E07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 xml:space="preserve">Studente tirocinante: _________________________________________________________________     </w:t>
      </w:r>
    </w:p>
    <w:p w14:paraId="0557B9C0" w14:textId="77777777" w:rsidR="00855E07" w:rsidRDefault="00855E07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117DAF77" w14:textId="77777777" w:rsidR="00855E07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>Data ____/____/_______</w:t>
      </w:r>
    </w:p>
    <w:p w14:paraId="1DC1269C" w14:textId="77777777" w:rsidR="00855E07" w:rsidRDefault="00855E07">
      <w:pPr>
        <w:spacing w:after="0" w:line="240" w:lineRule="auto"/>
        <w:ind w:right="283"/>
        <w:jc w:val="both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855E07" w14:paraId="25F81E15" w14:textId="77777777">
        <w:tc>
          <w:tcPr>
            <w:tcW w:w="9134" w:type="dxa"/>
            <w:gridSpan w:val="5"/>
            <w:shd w:val="clear" w:color="auto" w:fill="auto"/>
          </w:tcPr>
          <w:p w14:paraId="15F2FD9D" w14:textId="34DD38F1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giudica la preparazione generale </w:t>
            </w:r>
            <w:r w:rsidR="002B476D">
              <w:rPr>
                <w:rFonts w:cstheme="minorHAnsi"/>
              </w:rPr>
              <w:t xml:space="preserve">del/della tirocinante </w:t>
            </w:r>
            <w:r>
              <w:rPr>
                <w:rFonts w:cstheme="minorHAnsi"/>
              </w:rPr>
              <w:t>e le conoscenze di base teorico/pratiche possedute al suo arrivo presso l’azienda/ente dove ha effettuato il tirocinio?</w:t>
            </w:r>
          </w:p>
        </w:tc>
      </w:tr>
      <w:tr w:rsidR="00855E07" w14:paraId="3B3DACF1" w14:textId="77777777">
        <w:tc>
          <w:tcPr>
            <w:tcW w:w="1827" w:type="dxa"/>
            <w:shd w:val="clear" w:color="auto" w:fill="auto"/>
          </w:tcPr>
          <w:p w14:paraId="3AA6C3A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2AAC28A8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29A08E7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0F87735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5A604B82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482076E9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855E07" w14:paraId="37096B40" w14:textId="77777777">
        <w:tc>
          <w:tcPr>
            <w:tcW w:w="9134" w:type="dxa"/>
            <w:gridSpan w:val="5"/>
            <w:shd w:val="clear" w:color="auto" w:fill="auto"/>
          </w:tcPr>
          <w:p w14:paraId="207EAEED" w14:textId="5BFB6162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valuta le competenze </w:t>
            </w:r>
            <w:r w:rsidR="002B476D">
              <w:rPr>
                <w:rFonts w:cstheme="minorHAnsi"/>
              </w:rPr>
              <w:t>del/della tirocinante</w:t>
            </w:r>
            <w:r>
              <w:rPr>
                <w:rFonts w:cstheme="minorHAnsi"/>
              </w:rPr>
              <w:t xml:space="preserve"> inizialmente possedute nella specifica area oggetto del tirocinio presso l’azienda/ente sopra indicata/o?</w:t>
            </w:r>
          </w:p>
        </w:tc>
      </w:tr>
      <w:tr w:rsidR="00855E07" w14:paraId="653A8737" w14:textId="77777777">
        <w:tc>
          <w:tcPr>
            <w:tcW w:w="1827" w:type="dxa"/>
            <w:shd w:val="clear" w:color="auto" w:fill="auto"/>
          </w:tcPr>
          <w:p w14:paraId="7F645614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474749A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14E28157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5088940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22A313C7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scarse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11624597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63E4DB06" w14:textId="77777777">
        <w:tc>
          <w:tcPr>
            <w:tcW w:w="9134" w:type="dxa"/>
            <w:gridSpan w:val="5"/>
            <w:shd w:val="clear" w:color="auto" w:fill="auto"/>
          </w:tcPr>
          <w:p w14:paraId="021467F5" w14:textId="77777777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Come valuta l’incremento delle sue competenze al termine dell’esperienza di tirocinio?</w:t>
            </w:r>
          </w:p>
        </w:tc>
      </w:tr>
      <w:tr w:rsidR="00855E07" w14:paraId="4E68A2F8" w14:textId="77777777">
        <w:tc>
          <w:tcPr>
            <w:tcW w:w="1827" w:type="dxa"/>
            <w:shd w:val="clear" w:color="auto" w:fill="auto"/>
          </w:tcPr>
          <w:p w14:paraId="5DB357C9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443BAC5C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4050264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5DDA52DB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1BA97134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Non valutabile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1F40DE16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607A144E" w14:textId="77777777">
        <w:tc>
          <w:tcPr>
            <w:tcW w:w="9134" w:type="dxa"/>
            <w:gridSpan w:val="5"/>
            <w:shd w:val="clear" w:color="auto" w:fill="auto"/>
          </w:tcPr>
          <w:p w14:paraId="1694AB3E" w14:textId="77777777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Come valuta complessivamente il rapporto di collaborazione e fiducia stabilito tra lei ed il suo tutor aziendale durante la sua esperienza di tirocinio?</w:t>
            </w:r>
          </w:p>
        </w:tc>
      </w:tr>
      <w:tr w:rsidR="00855E07" w14:paraId="1AE8CB55" w14:textId="77777777">
        <w:tc>
          <w:tcPr>
            <w:tcW w:w="1827" w:type="dxa"/>
            <w:shd w:val="clear" w:color="auto" w:fill="auto"/>
          </w:tcPr>
          <w:p w14:paraId="4669E9AC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6836568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07A3751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24CF64E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435E7CDC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6FCD3353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0A5DD69B" w14:textId="77777777">
        <w:tc>
          <w:tcPr>
            <w:tcW w:w="9134" w:type="dxa"/>
            <w:gridSpan w:val="5"/>
            <w:shd w:val="clear" w:color="auto" w:fill="auto"/>
          </w:tcPr>
          <w:p w14:paraId="2E36E0E1" w14:textId="77777777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valuta complessivamente la sua esperienza di tirocinio? </w:t>
            </w:r>
          </w:p>
        </w:tc>
      </w:tr>
      <w:tr w:rsidR="00855E07" w14:paraId="5FFDA83E" w14:textId="77777777">
        <w:tc>
          <w:tcPr>
            <w:tcW w:w="1827" w:type="dxa"/>
            <w:shd w:val="clear" w:color="auto" w:fill="auto"/>
          </w:tcPr>
          <w:p w14:paraId="4CFEBAF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63589570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5869CA7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6D8A37A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6A8734B3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343D94FB" w14:textId="77777777" w:rsidR="00855E07" w:rsidRDefault="00855E07" w:rsidP="002B476D">
      <w:pPr>
        <w:spacing w:after="120" w:line="240" w:lineRule="auto"/>
        <w:ind w:right="284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792"/>
        <w:gridCol w:w="1716"/>
        <w:gridCol w:w="1992"/>
        <w:gridCol w:w="1765"/>
      </w:tblGrid>
      <w:tr w:rsidR="00855E07" w14:paraId="5E7C7FF0" w14:textId="77777777">
        <w:tc>
          <w:tcPr>
            <w:tcW w:w="9134" w:type="dxa"/>
            <w:gridSpan w:val="5"/>
            <w:shd w:val="clear" w:color="auto" w:fill="auto"/>
          </w:tcPr>
          <w:p w14:paraId="39892C7D" w14:textId="167E9E89" w:rsidR="00855E07" w:rsidRDefault="002B476D">
            <w:pPr>
              <w:numPr>
                <w:ilvl w:val="0"/>
                <w:numId w:val="1"/>
              </w:numPr>
              <w:spacing w:after="0" w:line="240" w:lineRule="auto"/>
              <w:ind w:left="357" w:right="283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Accetterebbe di ripetere l’esperienza con altri </w:t>
            </w:r>
            <w:r w:rsidR="008C62CE">
              <w:rPr>
                <w:rFonts w:cstheme="minorHAnsi"/>
              </w:rPr>
              <w:t xml:space="preserve">studenti </w:t>
            </w:r>
            <w:r>
              <w:rPr>
                <w:rFonts w:cstheme="minorHAnsi"/>
              </w:rPr>
              <w:t>provenienti dallo stesso corso di Laurea</w:t>
            </w:r>
            <w:r w:rsidR="008C62CE">
              <w:rPr>
                <w:rFonts w:cstheme="minorHAnsi"/>
              </w:rPr>
              <w:t>?</w:t>
            </w:r>
          </w:p>
        </w:tc>
      </w:tr>
      <w:tr w:rsidR="00855E07" w14:paraId="0287D3D2" w14:textId="77777777">
        <w:tc>
          <w:tcPr>
            <w:tcW w:w="1869" w:type="dxa"/>
            <w:shd w:val="clear" w:color="auto" w:fill="auto"/>
          </w:tcPr>
          <w:p w14:paraId="694513CB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Decisamente si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92" w:type="dxa"/>
            <w:shd w:val="clear" w:color="auto" w:fill="auto"/>
          </w:tcPr>
          <w:p w14:paraId="1A154B62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Più si che 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16" w:type="dxa"/>
            <w:shd w:val="clear" w:color="auto" w:fill="auto"/>
          </w:tcPr>
          <w:p w14:paraId="3DF9B30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Più no che si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92" w:type="dxa"/>
            <w:shd w:val="clear" w:color="auto" w:fill="auto"/>
          </w:tcPr>
          <w:p w14:paraId="2F554DB6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Decisamente 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5" w:type="dxa"/>
            <w:shd w:val="clear" w:color="auto" w:fill="auto"/>
          </w:tcPr>
          <w:p w14:paraId="76930DDD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 saprei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2FD5CE92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p w14:paraId="3862821F" w14:textId="77777777" w:rsidR="00855E07" w:rsidRDefault="008C62CE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</w:rPr>
      </w:pPr>
      <w:r>
        <w:rPr>
          <w:rFonts w:cstheme="minorHAnsi"/>
        </w:rPr>
        <w:tab/>
      </w:r>
    </w:p>
    <w:p w14:paraId="3626A9E4" w14:textId="77777777" w:rsidR="00855E07" w:rsidRDefault="008C62CE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</w:rPr>
      </w:pPr>
      <w:r>
        <w:rPr>
          <w:rFonts w:cstheme="minorHAnsi"/>
          <w:b/>
        </w:rPr>
        <w:t xml:space="preserve">Ulteriori osservazioni o suggerimenti: </w:t>
      </w:r>
      <w:r>
        <w:rPr>
          <w:rFonts w:cstheme="minorHAnsi"/>
          <w:b/>
        </w:rPr>
        <w:tab/>
      </w:r>
      <w:r>
        <w:rPr>
          <w:rFonts w:cstheme="minorHAnsi"/>
          <w:b/>
        </w:rPr>
        <w:br/>
      </w:r>
    </w:p>
    <w:p w14:paraId="04506660" w14:textId="77777777" w:rsidR="00855E07" w:rsidRDefault="008C62CE">
      <w:pPr>
        <w:pBdr>
          <w:bottom w:val="single" w:sz="12" w:space="1" w:color="auto"/>
        </w:pBdr>
        <w:spacing w:after="0" w:line="240" w:lineRule="auto"/>
        <w:ind w:right="283"/>
        <w:jc w:val="both"/>
        <w:rPr>
          <w:rFonts w:cstheme="minorHAnsi"/>
        </w:rPr>
      </w:pPr>
      <w:r>
        <w:rPr>
          <w:rFonts w:cstheme="minorHAnsi"/>
        </w:rPr>
        <w:br/>
      </w:r>
    </w:p>
    <w:sectPr w:rsidR="00855E07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53CE"/>
    <w:multiLevelType w:val="multilevel"/>
    <w:tmpl w:val="39A653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80"/>
    <w:rsid w:val="000216B9"/>
    <w:rsid w:val="000E1312"/>
    <w:rsid w:val="00183A57"/>
    <w:rsid w:val="001B5F2C"/>
    <w:rsid w:val="002114E2"/>
    <w:rsid w:val="002240DF"/>
    <w:rsid w:val="00231B80"/>
    <w:rsid w:val="002B476D"/>
    <w:rsid w:val="003E18F2"/>
    <w:rsid w:val="00503FBC"/>
    <w:rsid w:val="006138BE"/>
    <w:rsid w:val="006407C4"/>
    <w:rsid w:val="007114A8"/>
    <w:rsid w:val="007359D2"/>
    <w:rsid w:val="00855E07"/>
    <w:rsid w:val="008914F3"/>
    <w:rsid w:val="008C2D25"/>
    <w:rsid w:val="008C62CE"/>
    <w:rsid w:val="00973224"/>
    <w:rsid w:val="00A5300B"/>
    <w:rsid w:val="00AA21A5"/>
    <w:rsid w:val="00B3183B"/>
    <w:rsid w:val="00B63EB7"/>
    <w:rsid w:val="00B87A5B"/>
    <w:rsid w:val="00BD660B"/>
    <w:rsid w:val="00D25288"/>
    <w:rsid w:val="00D67103"/>
    <w:rsid w:val="00D841F6"/>
    <w:rsid w:val="00D91B39"/>
    <w:rsid w:val="00DA7796"/>
    <w:rsid w:val="00E359D9"/>
    <w:rsid w:val="00E55979"/>
    <w:rsid w:val="00FB033D"/>
    <w:rsid w:val="00FF70EC"/>
    <w:rsid w:val="00FF7B5F"/>
    <w:rsid w:val="025123F7"/>
    <w:rsid w:val="0FA749F1"/>
    <w:rsid w:val="5B023D30"/>
    <w:rsid w:val="64C043D5"/>
    <w:rsid w:val="65370166"/>
    <w:rsid w:val="6D450E2F"/>
    <w:rsid w:val="718C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58FF2"/>
  <w15:docId w15:val="{9C518EBA-00F9-4205-8B0A-E8C5F9A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Hyperlink">
    <w:name w:val="Hyperlink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matteo Floris</cp:lastModifiedBy>
  <cp:revision>3</cp:revision>
  <dcterms:created xsi:type="dcterms:W3CDTF">2019-09-17T10:35:00Z</dcterms:created>
  <dcterms:modified xsi:type="dcterms:W3CDTF">2022-09-29T16:15:00Z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